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A6" w:rsidRDefault="000808A6" w:rsidP="00AA19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8A6">
        <w:rPr>
          <w:rFonts w:ascii="Times New Roman" w:hAnsi="Times New Roman" w:cs="Times New Roman"/>
          <w:b/>
          <w:sz w:val="24"/>
          <w:szCs w:val="24"/>
        </w:rPr>
        <w:t>Костюм комплект для защиты от ОПЗ для производственного блока (мужской)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1. Описание: Костюм состоит из куртки и брюк, согласно прилагаемому эскизу.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2. Технические и качественные характеристики: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2.1. Размерный ряд: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1) размер 44-46: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158-164 – 5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160-168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170-176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182-188 – 5 комплектов.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2) размер 46-48: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158-164 – 5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160-168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170-176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182-188 – 4 комплектов.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3) размер 48-50: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158-164 – 5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160-168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170-176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182-188 – 4 комплектов.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4) размер 50-52: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158-164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160-168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170-176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182-188 – 4 комплектов.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5) размер 52-54: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158-164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160-168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170-176 – 4 комплектов;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182-188 – 4 комплектов.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6) размер 54-56: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170-176 – 2 комплекта;</w:t>
      </w:r>
    </w:p>
    <w:p w:rsidR="00AA191D" w:rsidRPr="00AA191D" w:rsidRDefault="00AA191D" w:rsidP="00AA1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182-188 – 2 комплекта.</w:t>
      </w:r>
    </w:p>
    <w:p w:rsidR="0025360E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7) размер 56-58: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91D">
        <w:rPr>
          <w:rFonts w:ascii="Times New Roman" w:hAnsi="Times New Roman" w:cs="Times New Roman"/>
          <w:sz w:val="24"/>
          <w:szCs w:val="24"/>
        </w:rPr>
        <w:t>рост</w:t>
      </w:r>
      <w:proofErr w:type="gramEnd"/>
      <w:r w:rsidRPr="00AA191D">
        <w:rPr>
          <w:rFonts w:ascii="Times New Roman" w:hAnsi="Times New Roman" w:cs="Times New Roman"/>
          <w:sz w:val="24"/>
          <w:szCs w:val="24"/>
        </w:rPr>
        <w:t xml:space="preserve"> 182-188 – 4 комплекта.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2.2. Куртка: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Центральная застежка на молнии;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Куртка на поясе;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Пояс с патами, регулирующими ширину куртки на 3 пуговицах;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Воротник – стойка;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 xml:space="preserve">- Полочка состоит из трех элементов, </w:t>
      </w:r>
      <w:proofErr w:type="spellStart"/>
      <w:r w:rsidRPr="00AA191D">
        <w:rPr>
          <w:rFonts w:ascii="Times New Roman" w:hAnsi="Times New Roman" w:cs="Times New Roman"/>
          <w:sz w:val="24"/>
          <w:szCs w:val="24"/>
        </w:rPr>
        <w:t>притаченных</w:t>
      </w:r>
      <w:proofErr w:type="spellEnd"/>
      <w:r w:rsidRPr="00AA191D">
        <w:rPr>
          <w:rFonts w:ascii="Times New Roman" w:hAnsi="Times New Roman" w:cs="Times New Roman"/>
          <w:sz w:val="24"/>
          <w:szCs w:val="24"/>
        </w:rPr>
        <w:t xml:space="preserve"> друг к другу тройной строчкой;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Полочки с имитацией верхних и нижних карманов;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Верхние карманы с имитацией установленной молнии цветом отделочной ткани;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Усилительная накладка на плече с кантом из ткани отделочного цвета;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Рукав с усилительной накладкой в области локтя, выше налокотника устанавливается накладка из отделочной ткани;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 xml:space="preserve">- Под накладкой устанавливается светоотражающая полоса шириной не менее 1,0-1,5 см манжет рукава на </w:t>
      </w:r>
      <w:proofErr w:type="spellStart"/>
      <w:r w:rsidRPr="00AA191D">
        <w:rPr>
          <w:rFonts w:ascii="Times New Roman" w:hAnsi="Times New Roman" w:cs="Times New Roman"/>
          <w:sz w:val="24"/>
          <w:szCs w:val="24"/>
        </w:rPr>
        <w:t>велькро</w:t>
      </w:r>
      <w:proofErr w:type="spellEnd"/>
      <w:r w:rsidRPr="00AA191D">
        <w:rPr>
          <w:rFonts w:ascii="Times New Roman" w:hAnsi="Times New Roman" w:cs="Times New Roman"/>
          <w:sz w:val="24"/>
          <w:szCs w:val="24"/>
        </w:rPr>
        <w:t>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Спинка цельнокроеная;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Нитки армированные в цвет ткани;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Цвет: темно-синий не менее PANTONE 19-3864 TCX. Отделка: оранжевый не менее 16-1359 TCX.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lastRenderedPageBreak/>
        <w:t>2.3. Брюки: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Имитация кармана с отрезным бочком;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Пояс застегивается на пуговицу диаметром не менее 20 мм;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 xml:space="preserve">- Гульфик на молнии; пояс с </w:t>
      </w:r>
      <w:proofErr w:type="spellStart"/>
      <w:r w:rsidRPr="00AA191D">
        <w:rPr>
          <w:rFonts w:ascii="Times New Roman" w:hAnsi="Times New Roman" w:cs="Times New Roman"/>
          <w:sz w:val="24"/>
          <w:szCs w:val="24"/>
        </w:rPr>
        <w:t>велькро</w:t>
      </w:r>
      <w:proofErr w:type="spellEnd"/>
      <w:r w:rsidRPr="00AA191D">
        <w:rPr>
          <w:rFonts w:ascii="Times New Roman" w:hAnsi="Times New Roman" w:cs="Times New Roman"/>
          <w:sz w:val="24"/>
          <w:szCs w:val="24"/>
        </w:rPr>
        <w:t xml:space="preserve"> в боковых швах для регулировки объема;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Ниже усилительной накладки устанавливается треугольная накладка из отделочной ткани от середины наколенника к боковому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91D">
        <w:rPr>
          <w:rFonts w:ascii="Times New Roman" w:hAnsi="Times New Roman" w:cs="Times New Roman"/>
          <w:sz w:val="24"/>
          <w:szCs w:val="24"/>
        </w:rPr>
        <w:t>шву. Ниже накладки устанавливается светоотражающая полоса СОП 1,0-1,5 см;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Нитки армированные в цвет ткани;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Цвет: темно-синий не менее PANTONE 19-3864 TCX. Отделка: оранжевый не менее 16-1359 TCX.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2.4. Требования к материалам: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 xml:space="preserve">- Ткань: состав не менее 65% </w:t>
      </w:r>
      <w:proofErr w:type="spellStart"/>
      <w:r w:rsidRPr="00AA191D">
        <w:rPr>
          <w:rFonts w:ascii="Times New Roman" w:hAnsi="Times New Roman" w:cs="Times New Roman"/>
          <w:sz w:val="24"/>
          <w:szCs w:val="24"/>
        </w:rPr>
        <w:t>п.э</w:t>
      </w:r>
      <w:proofErr w:type="spellEnd"/>
      <w:r w:rsidRPr="00AA191D">
        <w:rPr>
          <w:rFonts w:ascii="Times New Roman" w:hAnsi="Times New Roman" w:cs="Times New Roman"/>
          <w:sz w:val="24"/>
          <w:szCs w:val="24"/>
        </w:rPr>
        <w:t xml:space="preserve">., не менее 35% хлопок, плотностью не менее 250г/м2, с </w:t>
      </w:r>
      <w:proofErr w:type="spellStart"/>
      <w:r w:rsidRPr="00AA191D">
        <w:rPr>
          <w:rFonts w:ascii="Times New Roman" w:hAnsi="Times New Roman" w:cs="Times New Roman"/>
          <w:sz w:val="24"/>
          <w:szCs w:val="24"/>
        </w:rPr>
        <w:t>кислотощелочезащитной</w:t>
      </w:r>
      <w:proofErr w:type="spellEnd"/>
      <w:r w:rsidRPr="00AA191D">
        <w:rPr>
          <w:rFonts w:ascii="Times New Roman" w:hAnsi="Times New Roman" w:cs="Times New Roman"/>
          <w:sz w:val="24"/>
          <w:szCs w:val="24"/>
        </w:rPr>
        <w:t xml:space="preserve"> пропиткой К80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91D">
        <w:rPr>
          <w:rFonts w:ascii="Times New Roman" w:hAnsi="Times New Roman" w:cs="Times New Roman"/>
          <w:sz w:val="24"/>
          <w:szCs w:val="24"/>
        </w:rPr>
        <w:t>антистатической нитью.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Светоотражающие элементы по куртке и брюкам.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2.5. Логотип: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Логотип на спинке изготавливается методом вышивки. Размер логотипа – не менее 29,3*16,6 см.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Логотип на левой полочке изготавливается методом вышивки. Размер логотипа – не менее 10,4*4,8см.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2.6. Костюм без карманов! Без металлических элементов!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3. Соответствие стандартам: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ГОСТ 12.4.280-2014 Система стандартов безопасности труда. Одежда специальная для защиты от общих производственных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91D">
        <w:rPr>
          <w:rFonts w:ascii="Times New Roman" w:hAnsi="Times New Roman" w:cs="Times New Roman"/>
          <w:sz w:val="24"/>
          <w:szCs w:val="24"/>
        </w:rPr>
        <w:t>загрязнений и механических воздействий. Общие технические требования.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ГОСТ 31408-2009 Изделия трикотажные бельевые для мужчин и мальчиков. Общие технические условия.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ГОСТ 12807-2003 Изделия швейные. Классификация стежков, строчек и швов.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ГОСТ 29122-91 Средства индивидуальной защиты. Требования к стежкам, строчкам и швам.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ГОСТ 10581-91. Изделия швейные. Маркировка, упаковка, транспортирование и хранение.</w:t>
      </w:r>
    </w:p>
    <w:p w:rsidR="00AA191D" w:rsidRP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- Технический регламент Таможенного союза ТР ТС 019/2011 «О безопасности средств индивидуальной защиты».</w:t>
      </w:r>
    </w:p>
    <w:p w:rsidR="00AA191D" w:rsidRDefault="00AA191D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1D">
        <w:rPr>
          <w:rFonts w:ascii="Times New Roman" w:hAnsi="Times New Roman" w:cs="Times New Roman"/>
          <w:sz w:val="24"/>
          <w:szCs w:val="24"/>
        </w:rPr>
        <w:t>4. Гарантийный срок на поставляемый товар: 12 (двенадцать) месяцев с даты подписания акта приемки товара.</w:t>
      </w:r>
    </w:p>
    <w:p w:rsidR="00CB1038" w:rsidRDefault="00CB1038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038" w:rsidRDefault="00CB1038" w:rsidP="00AA1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038" w:rsidRPr="00CB1038" w:rsidRDefault="00CB1038" w:rsidP="00AA1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038">
        <w:rPr>
          <w:rFonts w:ascii="Times New Roman" w:hAnsi="Times New Roman" w:cs="Times New Roman"/>
          <w:b/>
          <w:sz w:val="24"/>
          <w:szCs w:val="24"/>
        </w:rPr>
        <w:t>ЕНСТРУ: 141211.290.000016</w:t>
      </w:r>
    </w:p>
    <w:p w:rsidR="00CB1038" w:rsidRPr="00CB1038" w:rsidRDefault="00CB1038" w:rsidP="00AA1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038">
        <w:rPr>
          <w:rFonts w:ascii="Times New Roman" w:hAnsi="Times New Roman" w:cs="Times New Roman"/>
          <w:b/>
          <w:sz w:val="24"/>
          <w:szCs w:val="24"/>
        </w:rPr>
        <w:t>Наименование: Костюм</w:t>
      </w:r>
    </w:p>
    <w:p w:rsidR="00CB1038" w:rsidRPr="00CB1038" w:rsidRDefault="00CB1038" w:rsidP="00AA1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038">
        <w:rPr>
          <w:rFonts w:ascii="Times New Roman" w:hAnsi="Times New Roman" w:cs="Times New Roman"/>
          <w:b/>
          <w:sz w:val="24"/>
          <w:szCs w:val="24"/>
        </w:rPr>
        <w:t>Краткая характеристика: мужской, для защиты от общих производственных загрязнений и механических воздействий,</w:t>
      </w:r>
      <w:bookmarkStart w:id="0" w:name="_GoBack"/>
      <w:bookmarkEnd w:id="0"/>
      <w:r w:rsidRPr="00CB1038">
        <w:rPr>
          <w:rFonts w:ascii="Times New Roman" w:hAnsi="Times New Roman" w:cs="Times New Roman"/>
          <w:b/>
          <w:sz w:val="24"/>
          <w:szCs w:val="24"/>
        </w:rPr>
        <w:t xml:space="preserve"> из ткани</w:t>
      </w:r>
    </w:p>
    <w:sectPr w:rsidR="00CB1038" w:rsidRPr="00CB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A3"/>
    <w:rsid w:val="000808A6"/>
    <w:rsid w:val="0025360E"/>
    <w:rsid w:val="00AA191D"/>
    <w:rsid w:val="00BF0AA3"/>
    <w:rsid w:val="00CB1038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A4903-AE86-47B9-B586-E243B4CE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19</cp:revision>
  <dcterms:created xsi:type="dcterms:W3CDTF">2021-04-07T03:43:00Z</dcterms:created>
  <dcterms:modified xsi:type="dcterms:W3CDTF">2021-04-07T04:37:00Z</dcterms:modified>
</cp:coreProperties>
</file>